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EB36FE">
        <w:rPr>
          <w:rFonts w:ascii="Times New Roman" w:hAnsi="Times New Roman" w:cs="Times New Roman"/>
          <w:sz w:val="28"/>
          <w:szCs w:val="28"/>
          <w:u w:val="single"/>
        </w:rPr>
        <w:t>«</w:t>
      </w:r>
      <w:bookmarkStart w:id="0" w:name="_GoBack"/>
      <w:bookmarkEnd w:id="0"/>
      <w:r w:rsidR="00EB36FE" w:rsidRPr="00EB36FE">
        <w:rPr>
          <w:rStyle w:val="FontStyle13"/>
          <w:sz w:val="28"/>
          <w:szCs w:val="28"/>
          <w:u w:val="single"/>
        </w:rPr>
        <w:t>В</w:t>
      </w:r>
      <w:r w:rsidR="00EB36FE" w:rsidRPr="00EB36FE">
        <w:rPr>
          <w:rFonts w:ascii="Times New Roman" w:hAnsi="Times New Roman" w:cs="Times New Roman"/>
          <w:sz w:val="28"/>
          <w:szCs w:val="28"/>
          <w:u w:val="single"/>
        </w:rPr>
        <w:t>ыдача разрешений на строительство и реконструкцию объектов капитального строительства</w:t>
      </w:r>
      <w:r w:rsidR="00972DD6" w:rsidRPr="00EB36FE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BE3E0F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BE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157F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B36FE">
        <w:rPr>
          <w:rFonts w:ascii="Times New Roman" w:hAnsi="Times New Roman" w:cs="Times New Roman"/>
          <w:sz w:val="28"/>
          <w:szCs w:val="28"/>
          <w:u w:val="single"/>
        </w:rPr>
        <w:t xml:space="preserve">Дмитриевского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3E25ED"/>
    <w:rsid w:val="004658C2"/>
    <w:rsid w:val="00601C92"/>
    <w:rsid w:val="008524D2"/>
    <w:rsid w:val="008A7BF5"/>
    <w:rsid w:val="00972DD6"/>
    <w:rsid w:val="00A86DD8"/>
    <w:rsid w:val="00BE3E0F"/>
    <w:rsid w:val="00C358CA"/>
    <w:rsid w:val="00D648B0"/>
    <w:rsid w:val="00EB36FE"/>
    <w:rsid w:val="00F16ED0"/>
    <w:rsid w:val="00F40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C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rsid w:val="00EB36F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2016-07-25T07:16:00Z</dcterms:created>
  <dcterms:modified xsi:type="dcterms:W3CDTF">2016-08-19T12:44:00Z</dcterms:modified>
</cp:coreProperties>
</file>